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363B" w14:textId="77777777" w:rsidR="00F5093E" w:rsidRPr="00D75DE8" w:rsidRDefault="00F5093E" w:rsidP="00F5093E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2</w:t>
      </w:r>
    </w:p>
    <w:p w14:paraId="24967916" w14:textId="77777777" w:rsidR="00F5093E" w:rsidRPr="00D75DE8" w:rsidRDefault="00F5093E" w:rsidP="00F5093E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D75DE8">
        <w:rPr>
          <w:rFonts w:ascii="Times New Roman" w:hAnsi="Times New Roman"/>
          <w:sz w:val="32"/>
          <w:szCs w:val="32"/>
        </w:rPr>
        <w:t xml:space="preserve">к пункту </w:t>
      </w:r>
      <w:r w:rsidR="006F69E1">
        <w:rPr>
          <w:rFonts w:ascii="Times New Roman" w:hAnsi="Times New Roman"/>
          <w:sz w:val="32"/>
          <w:szCs w:val="32"/>
        </w:rPr>
        <w:t>1.3</w:t>
      </w:r>
      <w:r w:rsidRPr="00D75DE8">
        <w:rPr>
          <w:rFonts w:ascii="Times New Roman" w:hAnsi="Times New Roman"/>
          <w:sz w:val="32"/>
          <w:szCs w:val="32"/>
        </w:rPr>
        <w:t xml:space="preserve"> протокола заседания</w:t>
      </w:r>
    </w:p>
    <w:p w14:paraId="3BAFFA03" w14:textId="77777777" w:rsidR="00F5093E" w:rsidRPr="00D75DE8" w:rsidRDefault="00F5093E" w:rsidP="00F5093E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D75DE8">
        <w:rPr>
          <w:rFonts w:ascii="Times New Roman" w:hAnsi="Times New Roman"/>
          <w:sz w:val="32"/>
          <w:szCs w:val="32"/>
        </w:rPr>
        <w:t>регионального оперативного штаба</w:t>
      </w:r>
    </w:p>
    <w:p w14:paraId="691727B1" w14:textId="77777777" w:rsidR="00F5093E" w:rsidRPr="00D75DE8" w:rsidRDefault="00F5093E" w:rsidP="00F5093E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D75DE8">
        <w:rPr>
          <w:rFonts w:ascii="Times New Roman" w:hAnsi="Times New Roman"/>
          <w:sz w:val="32"/>
          <w:szCs w:val="32"/>
        </w:rPr>
        <w:t>по предупреждению завоза и распространения</w:t>
      </w:r>
    </w:p>
    <w:p w14:paraId="385AB301" w14:textId="77777777" w:rsidR="00F5093E" w:rsidRPr="00FC007D" w:rsidRDefault="00F5093E" w:rsidP="00F5093E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D75DE8">
        <w:rPr>
          <w:rFonts w:ascii="Times New Roman" w:hAnsi="Times New Roman"/>
          <w:sz w:val="32"/>
          <w:szCs w:val="32"/>
        </w:rPr>
        <w:t xml:space="preserve">коронавирусной </w:t>
      </w:r>
      <w:r w:rsidRPr="00FC007D">
        <w:rPr>
          <w:rFonts w:ascii="Times New Roman" w:hAnsi="Times New Roman"/>
          <w:sz w:val="32"/>
          <w:szCs w:val="32"/>
        </w:rPr>
        <w:t>инфекции на территории</w:t>
      </w:r>
    </w:p>
    <w:p w14:paraId="0A91F0F4" w14:textId="77777777" w:rsidR="00F5093E" w:rsidRPr="00FC007D" w:rsidRDefault="00F5093E" w:rsidP="00F5093E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C007D">
        <w:rPr>
          <w:rFonts w:ascii="Times New Roman" w:hAnsi="Times New Roman"/>
          <w:sz w:val="32"/>
          <w:szCs w:val="32"/>
        </w:rPr>
        <w:t>Ханты</w:t>
      </w:r>
      <w:r>
        <w:rPr>
          <w:rFonts w:ascii="Times New Roman" w:hAnsi="Times New Roman"/>
          <w:sz w:val="32"/>
          <w:szCs w:val="32"/>
        </w:rPr>
        <w:t>–</w:t>
      </w:r>
      <w:r w:rsidRPr="00FC007D">
        <w:rPr>
          <w:rFonts w:ascii="Times New Roman" w:hAnsi="Times New Roman"/>
          <w:sz w:val="32"/>
          <w:szCs w:val="32"/>
        </w:rPr>
        <w:t>Мансийского автономного округа – Югры</w:t>
      </w:r>
    </w:p>
    <w:p w14:paraId="1BD56DFA" w14:textId="77777777" w:rsidR="00F5093E" w:rsidRPr="00FC007D" w:rsidRDefault="00F5093E" w:rsidP="00F5093E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C007D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16</w:t>
      </w:r>
      <w:r w:rsidRPr="00FC00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марта 2021</w:t>
      </w:r>
      <w:r w:rsidRPr="00FC007D">
        <w:rPr>
          <w:rFonts w:ascii="Times New Roman" w:hAnsi="Times New Roman"/>
          <w:sz w:val="32"/>
          <w:szCs w:val="32"/>
        </w:rPr>
        <w:t xml:space="preserve"> года №</w:t>
      </w:r>
      <w:r>
        <w:rPr>
          <w:rFonts w:ascii="Times New Roman" w:hAnsi="Times New Roman"/>
          <w:sz w:val="32"/>
          <w:szCs w:val="32"/>
        </w:rPr>
        <w:t xml:space="preserve"> 85</w:t>
      </w:r>
    </w:p>
    <w:p w14:paraId="65E8BF2C" w14:textId="77777777" w:rsidR="00F5093E" w:rsidRDefault="00F5093E" w:rsidP="004A037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FAF365" w14:textId="77777777" w:rsidR="00F5093E" w:rsidRDefault="00B93B85" w:rsidP="00F5093E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5093E">
        <w:rPr>
          <w:rFonts w:ascii="Times New Roman" w:hAnsi="Times New Roman" w:cs="Times New Roman"/>
          <w:sz w:val="32"/>
          <w:szCs w:val="32"/>
        </w:rPr>
        <w:t>Порядок</w:t>
      </w:r>
      <w:r w:rsidR="001F0A76" w:rsidRPr="00F5093E">
        <w:rPr>
          <w:rFonts w:ascii="Times New Roman" w:hAnsi="Times New Roman" w:cs="Times New Roman"/>
          <w:sz w:val="32"/>
          <w:szCs w:val="32"/>
        </w:rPr>
        <w:t xml:space="preserve"> </w:t>
      </w:r>
      <w:r w:rsidR="00BF4C1D" w:rsidRPr="00F5093E">
        <w:rPr>
          <w:rFonts w:ascii="Times New Roman" w:hAnsi="Times New Roman" w:cs="Times New Roman"/>
          <w:sz w:val="32"/>
          <w:szCs w:val="32"/>
        </w:rPr>
        <w:t>согласовани</w:t>
      </w:r>
      <w:r w:rsidRPr="00F5093E">
        <w:rPr>
          <w:rFonts w:ascii="Times New Roman" w:hAnsi="Times New Roman" w:cs="Times New Roman"/>
          <w:sz w:val="32"/>
          <w:szCs w:val="32"/>
        </w:rPr>
        <w:t>я</w:t>
      </w:r>
      <w:r w:rsidR="00BF4C1D" w:rsidRPr="00F5093E">
        <w:rPr>
          <w:rFonts w:ascii="Times New Roman" w:hAnsi="Times New Roman" w:cs="Times New Roman"/>
          <w:sz w:val="32"/>
          <w:szCs w:val="32"/>
        </w:rPr>
        <w:t xml:space="preserve"> заявки на выполнение заказного (чартерного) рейса, совершаемого </w:t>
      </w:r>
      <w:r w:rsidR="00946848" w:rsidRPr="00F5093E">
        <w:rPr>
          <w:rFonts w:ascii="Times New Roman" w:hAnsi="Times New Roman" w:cs="Times New Roman"/>
          <w:sz w:val="32"/>
          <w:szCs w:val="32"/>
        </w:rPr>
        <w:t>в Ханты-Мансийск</w:t>
      </w:r>
      <w:r w:rsidR="00D7007C" w:rsidRPr="00F5093E">
        <w:rPr>
          <w:rFonts w:ascii="Times New Roman" w:hAnsi="Times New Roman" w:cs="Times New Roman"/>
          <w:sz w:val="32"/>
          <w:szCs w:val="32"/>
        </w:rPr>
        <w:t>ий</w:t>
      </w:r>
      <w:r w:rsidR="00946848" w:rsidRPr="00F5093E">
        <w:rPr>
          <w:rFonts w:ascii="Times New Roman" w:hAnsi="Times New Roman" w:cs="Times New Roman"/>
          <w:sz w:val="32"/>
          <w:szCs w:val="32"/>
        </w:rPr>
        <w:t xml:space="preserve"> автономн</w:t>
      </w:r>
      <w:r w:rsidR="00D7007C" w:rsidRPr="00F5093E">
        <w:rPr>
          <w:rFonts w:ascii="Times New Roman" w:hAnsi="Times New Roman" w:cs="Times New Roman"/>
          <w:sz w:val="32"/>
          <w:szCs w:val="32"/>
        </w:rPr>
        <w:t>ый</w:t>
      </w:r>
      <w:r w:rsidR="00946848" w:rsidRPr="00F5093E">
        <w:rPr>
          <w:rFonts w:ascii="Times New Roman" w:hAnsi="Times New Roman" w:cs="Times New Roman"/>
          <w:sz w:val="32"/>
          <w:szCs w:val="32"/>
        </w:rPr>
        <w:t xml:space="preserve"> округ – Югр</w:t>
      </w:r>
      <w:r w:rsidR="00D7007C" w:rsidRPr="00F5093E">
        <w:rPr>
          <w:rFonts w:ascii="Times New Roman" w:hAnsi="Times New Roman" w:cs="Times New Roman"/>
          <w:sz w:val="32"/>
          <w:szCs w:val="32"/>
        </w:rPr>
        <w:t>у</w:t>
      </w:r>
      <w:r w:rsidR="006328E7" w:rsidRPr="00F5093E">
        <w:rPr>
          <w:rFonts w:ascii="Times New Roman" w:hAnsi="Times New Roman" w:cs="Times New Roman"/>
          <w:sz w:val="32"/>
          <w:szCs w:val="32"/>
        </w:rPr>
        <w:t xml:space="preserve"> с целью ввоза иностранных граждан </w:t>
      </w:r>
    </w:p>
    <w:p w14:paraId="32583F8F" w14:textId="77777777" w:rsidR="00D6314D" w:rsidRPr="00F5093E" w:rsidRDefault="00F5093E" w:rsidP="00F5093E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Российскую Федерацию</w:t>
      </w:r>
    </w:p>
    <w:p w14:paraId="7E8B30EE" w14:textId="77777777" w:rsidR="001F0A76" w:rsidRPr="00F5093E" w:rsidRDefault="00D6314D" w:rsidP="00F5093E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5093E">
        <w:rPr>
          <w:rFonts w:ascii="Times New Roman" w:hAnsi="Times New Roman" w:cs="Times New Roman"/>
          <w:sz w:val="32"/>
          <w:szCs w:val="32"/>
        </w:rPr>
        <w:t>(далее – Порядок)</w:t>
      </w:r>
      <w:r w:rsidR="008609A6" w:rsidRPr="00F509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E10E73" w14:textId="77777777" w:rsidR="00780488" w:rsidRPr="00F5093E" w:rsidRDefault="00780488" w:rsidP="00F5093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20F43283" w14:textId="77777777" w:rsidR="00EC171C" w:rsidRPr="00EC171C" w:rsidRDefault="00EC171C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r w:rsidRPr="00EC171C">
        <w:rPr>
          <w:rFonts w:ascii="Times New Roman" w:hAnsi="Times New Roman" w:cs="Times New Roman"/>
          <w:sz w:val="32"/>
          <w:szCs w:val="32"/>
        </w:rPr>
        <w:t xml:space="preserve">Во исполнение постановления Губернатора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– Югры от 02.03.2021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№ 23 «Об особенностях привлечения к трудовой деятельности иностранных граждан, осуществлении авансовых платежей отдельным организациям в сфере жилищно-коммунального хозяйства, внесении изменений в некоторые постановления Губернатора Ханты-Мансийского автономного округа – Югры»,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в соответствии с распоряжением Правительства Российской Федерации от 16.03.2020 № 635-р «О временном ограничении въезда в Российскую Федерацию иностранных граждан и лиц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без гражданства и временном приостановлении оформления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и выдачи виз и приглашений» (далее – Распоряжение 635-р) в целях завоза иностранных граждан в Российскую Федерацию, через воздушные пункты пропуска через государственную границу Российской Федерации, расположенные в Ханты-Мансийском автономном округе – Югре (далее – воздушные пункты пропуска, автономный округ) заказным (чартерным) авиарейсом работодателю и (или) заказчику заказного (чартерного) авиарейса необходимо в течении 2-х рабочих дней после формирования поименного списка ввозимых иностранных граждан, представить </w:t>
      </w:r>
      <w:r w:rsidRPr="00EC171C">
        <w:rPr>
          <w:rFonts w:ascii="Times New Roman" w:hAnsi="Times New Roman" w:cs="Times New Roman"/>
          <w:sz w:val="32"/>
          <w:szCs w:val="32"/>
        </w:rPr>
        <w:lastRenderedPageBreak/>
        <w:t xml:space="preserve">на согласование в адрес оперативного штаба по предупреждению завоза и распространения коронавирусной инфекции на территории автономного округа (далее – Оперативный штаб автономного округа), заявку на выполнение заказного (чартерного) авиарейса, совершаемого с целью ввоза иностранных граждан, по форме прилагаемой к настоящему Порядку (далее – заявка),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с приложением документов (сведений), подтверждающих выполнение критериев, определенных пунктом 3 настоящего Порядка (Заявка с прилагаемыми документами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и сопроводительным письмом в сканированном виде,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с приложением копии заявки в формате </w:t>
      </w:r>
      <w:r w:rsidRPr="00EC171C">
        <w:rPr>
          <w:rFonts w:ascii="Times New Roman" w:hAnsi="Times New Roman" w:cs="Times New Roman"/>
          <w:sz w:val="32"/>
          <w:szCs w:val="32"/>
          <w:lang w:val="en-US"/>
        </w:rPr>
        <w:t>Excel</w:t>
      </w:r>
      <w:r w:rsidRPr="00EC171C">
        <w:rPr>
          <w:rFonts w:ascii="Times New Roman" w:hAnsi="Times New Roman" w:cs="Times New Roman"/>
          <w:sz w:val="32"/>
          <w:szCs w:val="32"/>
        </w:rPr>
        <w:t xml:space="preserve">, с указанием контактных данных лица, ответственного за формирование заявки, направляется на имя руководителя рабочей группы Оперативного штаба А.Г. </w:t>
      </w:r>
      <w:proofErr w:type="spellStart"/>
      <w:r w:rsidRPr="00EC171C">
        <w:rPr>
          <w:rFonts w:ascii="Times New Roman" w:hAnsi="Times New Roman" w:cs="Times New Roman"/>
          <w:sz w:val="32"/>
          <w:szCs w:val="32"/>
        </w:rPr>
        <w:t>Забозлаева</w:t>
      </w:r>
      <w:proofErr w:type="spellEnd"/>
      <w:r w:rsidRPr="00EC171C">
        <w:rPr>
          <w:rFonts w:ascii="Times New Roman" w:hAnsi="Times New Roman" w:cs="Times New Roman"/>
          <w:sz w:val="32"/>
          <w:szCs w:val="32"/>
        </w:rPr>
        <w:t xml:space="preserve"> по адресу электронной почты: </w:t>
      </w:r>
      <w:hyperlink r:id="rId8" w:history="1">
        <w:r w:rsidRPr="00EC171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dtzn</w:t>
        </w:r>
        <w:r w:rsidRPr="00EC171C">
          <w:rPr>
            <w:rStyle w:val="a4"/>
            <w:rFonts w:ascii="Times New Roman" w:hAnsi="Times New Roman" w:cs="Times New Roman"/>
            <w:sz w:val="32"/>
            <w:szCs w:val="32"/>
          </w:rPr>
          <w:t>@admhmao.ru</w:t>
        </w:r>
      </w:hyperlink>
      <w:r w:rsidRPr="00EC171C">
        <w:rPr>
          <w:rFonts w:ascii="Times New Roman" w:hAnsi="Times New Roman" w:cs="Times New Roman"/>
          <w:sz w:val="32"/>
          <w:szCs w:val="32"/>
        </w:rPr>
        <w:t>).</w:t>
      </w:r>
    </w:p>
    <w:p w14:paraId="5342922C" w14:textId="77777777" w:rsidR="00EC171C" w:rsidRPr="00EC171C" w:rsidRDefault="00EC171C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C171C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EC171C">
        <w:rPr>
          <w:rFonts w:ascii="Times New Roman" w:hAnsi="Times New Roman" w:cs="Times New Roman"/>
          <w:sz w:val="32"/>
          <w:szCs w:val="32"/>
        </w:rPr>
        <w:t>В течении 1 календарного дня с момента поступления заявки в Оперативный штаб, поступившие документы регистрируются и на адрес электронной почты, с которого они пришли, направляется уведомление с номером и датой регистрации.</w:t>
      </w:r>
    </w:p>
    <w:p w14:paraId="3BEE7FDF" w14:textId="77777777" w:rsidR="00EC171C" w:rsidRPr="00EC171C" w:rsidRDefault="00EC171C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</w:t>
      </w:r>
      <w:r w:rsidRPr="00EC171C">
        <w:rPr>
          <w:rFonts w:ascii="Times New Roman" w:hAnsi="Times New Roman" w:cs="Times New Roman"/>
          <w:sz w:val="32"/>
          <w:szCs w:val="32"/>
        </w:rPr>
        <w:t xml:space="preserve">Оперативный штаб автономного округа не более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7 календарных дней рассматривает заявку и выносит решение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>о согласовании/не согласовании заявки, которое фиксируется протоколом рабочей группы Операт</w:t>
      </w:r>
      <w:r>
        <w:rPr>
          <w:rFonts w:ascii="Times New Roman" w:hAnsi="Times New Roman" w:cs="Times New Roman"/>
          <w:sz w:val="32"/>
          <w:szCs w:val="32"/>
        </w:rPr>
        <w:t>ивного штаба автономного округа</w:t>
      </w:r>
      <w:r w:rsidRPr="00EC171C">
        <w:rPr>
          <w:rFonts w:ascii="Times New Roman" w:hAnsi="Times New Roman" w:cs="Times New Roman"/>
          <w:sz w:val="32"/>
          <w:szCs w:val="32"/>
        </w:rPr>
        <w:t xml:space="preserve"> куратором которой является А.Г. </w:t>
      </w:r>
      <w:proofErr w:type="spellStart"/>
      <w:r w:rsidRPr="00EC171C">
        <w:rPr>
          <w:rFonts w:ascii="Times New Roman" w:hAnsi="Times New Roman" w:cs="Times New Roman"/>
          <w:sz w:val="32"/>
          <w:szCs w:val="32"/>
        </w:rPr>
        <w:t>Забозлаев</w:t>
      </w:r>
      <w:proofErr w:type="spellEnd"/>
      <w:r w:rsidRPr="00EC17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>(далее – протокол).</w:t>
      </w:r>
    </w:p>
    <w:p w14:paraId="47AC5857" w14:textId="77777777" w:rsidR="00EC171C" w:rsidRPr="00EC171C" w:rsidRDefault="00EC171C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</w:t>
      </w:r>
      <w:r w:rsidRPr="00EC171C">
        <w:rPr>
          <w:rFonts w:ascii="Times New Roman" w:hAnsi="Times New Roman" w:cs="Times New Roman"/>
          <w:sz w:val="32"/>
          <w:szCs w:val="32"/>
        </w:rPr>
        <w:t>Согласование заявок осуществляется при условии соблюдения следующих критериев:</w:t>
      </w:r>
    </w:p>
    <w:p w14:paraId="39C5E2A3" w14:textId="77777777" w:rsidR="00EC171C" w:rsidRPr="00EC171C" w:rsidRDefault="00EC171C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4.1. </w:t>
      </w:r>
      <w:r w:rsidRPr="00EC171C">
        <w:rPr>
          <w:rFonts w:ascii="Times New Roman" w:hAnsi="Times New Roman" w:cs="Times New Roman"/>
          <w:sz w:val="32"/>
          <w:szCs w:val="32"/>
        </w:rPr>
        <w:t>Наличие в заявке контактных данных стороны, принимающей иностранного гражданина (далее – принимающая сторона).</w:t>
      </w:r>
    </w:p>
    <w:p w14:paraId="779469AB" w14:textId="77777777" w:rsidR="00EC171C" w:rsidRPr="00EC171C" w:rsidRDefault="00EC171C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4.2. </w:t>
      </w:r>
      <w:r w:rsidRPr="00EC171C">
        <w:rPr>
          <w:rFonts w:ascii="Times New Roman" w:hAnsi="Times New Roman" w:cs="Times New Roman"/>
          <w:sz w:val="32"/>
          <w:szCs w:val="32"/>
        </w:rPr>
        <w:t>Нахождение принимающей стороны на территории автономного округа.</w:t>
      </w:r>
    </w:p>
    <w:p w14:paraId="13A6B8E3" w14:textId="77777777" w:rsidR="00EC171C" w:rsidRPr="00EC171C" w:rsidRDefault="00EC171C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4.3. </w:t>
      </w:r>
      <w:r w:rsidRPr="00EC171C">
        <w:rPr>
          <w:rFonts w:ascii="Times New Roman" w:hAnsi="Times New Roman" w:cs="Times New Roman"/>
          <w:sz w:val="32"/>
          <w:szCs w:val="32"/>
        </w:rPr>
        <w:t>Наличие письменного обязательства принимающей стороны по соблюдению следующих мероприятий (применяется только к работодателям, привлекающим иностранных граждан для осуществления трудовой деятельности):</w:t>
      </w:r>
    </w:p>
    <w:p w14:paraId="7E0FA85D" w14:textId="77777777" w:rsidR="00EC171C" w:rsidRPr="00EC171C" w:rsidRDefault="00EC171C" w:rsidP="00EC17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C171C">
        <w:rPr>
          <w:rFonts w:ascii="Times New Roman" w:hAnsi="Times New Roman" w:cs="Times New Roman"/>
          <w:sz w:val="32"/>
          <w:szCs w:val="32"/>
        </w:rPr>
        <w:t xml:space="preserve">организация доставки, прибывших иностранных граждан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>из международных аэропортов автономного округа, к месту проведения карантинных мероприятий, проживания, изоляции сроком на 14 календарных дней со дня прибытия в международный аэропорт автономного округа;</w:t>
      </w:r>
    </w:p>
    <w:p w14:paraId="39BAF810" w14:textId="77777777" w:rsidR="00EC171C" w:rsidRPr="00EC171C" w:rsidRDefault="00EC171C" w:rsidP="00EC17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C171C">
        <w:rPr>
          <w:rFonts w:ascii="Times New Roman" w:hAnsi="Times New Roman" w:cs="Times New Roman"/>
          <w:sz w:val="32"/>
          <w:szCs w:val="32"/>
        </w:rPr>
        <w:t xml:space="preserve">организация прохождения иностранными гражданами медицинского освидетельствования на предмет отсутствия инфекционных заболеваний, представляющих опасность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 xml:space="preserve">для окружающих, в том числе анализ на новую коронавирусную инфекцию, вызванную </w:t>
      </w:r>
      <w:r w:rsidRPr="00EC171C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EC171C">
        <w:rPr>
          <w:rFonts w:ascii="Times New Roman" w:hAnsi="Times New Roman" w:cs="Times New Roman"/>
          <w:sz w:val="32"/>
          <w:szCs w:val="32"/>
        </w:rPr>
        <w:t xml:space="preserve">-19 и ВИЧ, оформление договора (полиса) добровольного медицинского страхования либо договора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>о предоставлении платных медицинских услуг;</w:t>
      </w:r>
    </w:p>
    <w:p w14:paraId="54CB5674" w14:textId="77777777" w:rsidR="00EC171C" w:rsidRPr="00EC171C" w:rsidRDefault="00EC171C" w:rsidP="00EC17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C171C">
        <w:rPr>
          <w:rFonts w:ascii="Times New Roman" w:hAnsi="Times New Roman" w:cs="Times New Roman"/>
          <w:sz w:val="32"/>
          <w:szCs w:val="32"/>
        </w:rPr>
        <w:t xml:space="preserve">по завершении пребывания иностранного гражданина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>на территории автономного округа, в том числе завершения работ, расторжения трудовых или гражданско-правовых договоров обеспечить их возвращение в стран</w:t>
      </w:r>
      <w:r>
        <w:rPr>
          <w:rFonts w:ascii="Times New Roman" w:hAnsi="Times New Roman" w:cs="Times New Roman"/>
          <w:sz w:val="32"/>
          <w:szCs w:val="32"/>
        </w:rPr>
        <w:t>ы гражданской принадлежности.</w:t>
      </w:r>
    </w:p>
    <w:p w14:paraId="17C07569" w14:textId="77777777" w:rsidR="00EC171C" w:rsidRPr="00EC171C" w:rsidRDefault="00942753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C171C">
        <w:rPr>
          <w:rFonts w:ascii="Times New Roman" w:hAnsi="Times New Roman" w:cs="Times New Roman"/>
          <w:sz w:val="32"/>
          <w:szCs w:val="32"/>
        </w:rPr>
        <w:t>.4. </w:t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Соответствие, прибывающего иностранного гражданина, категориям определенным пунктом 2 Распоряжения № 635-р. </w:t>
      </w:r>
    </w:p>
    <w:p w14:paraId="4D650BBE" w14:textId="77777777" w:rsidR="00EC171C" w:rsidRPr="00EC171C" w:rsidRDefault="00942753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C171C">
        <w:rPr>
          <w:rFonts w:ascii="Times New Roman" w:hAnsi="Times New Roman" w:cs="Times New Roman"/>
          <w:sz w:val="32"/>
          <w:szCs w:val="32"/>
        </w:rPr>
        <w:t>.5. </w:t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Соблюдение принимающей стороной обязательств, установленных пунктом 4.3. настоящего Порядка, </w:t>
      </w:r>
      <w:r w:rsidR="00EC171C">
        <w:rPr>
          <w:rFonts w:ascii="Times New Roman" w:hAnsi="Times New Roman" w:cs="Times New Roman"/>
          <w:sz w:val="32"/>
          <w:szCs w:val="32"/>
        </w:rPr>
        <w:br/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при неоднократном приеме иностранных граждан с даты утверждения настоящего Порядка.  </w:t>
      </w:r>
    </w:p>
    <w:p w14:paraId="3880669E" w14:textId="77777777" w:rsidR="00EC171C" w:rsidRPr="00EC171C" w:rsidRDefault="00942753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C171C">
        <w:rPr>
          <w:rFonts w:ascii="Times New Roman" w:hAnsi="Times New Roman" w:cs="Times New Roman"/>
          <w:sz w:val="32"/>
          <w:szCs w:val="32"/>
        </w:rPr>
        <w:t>. </w:t>
      </w:r>
      <w:r w:rsidR="00EC171C" w:rsidRPr="00EC171C">
        <w:rPr>
          <w:rFonts w:ascii="Times New Roman" w:hAnsi="Times New Roman" w:cs="Times New Roman"/>
          <w:sz w:val="32"/>
          <w:szCs w:val="32"/>
        </w:rPr>
        <w:t>Заявка не согласовывается:</w:t>
      </w:r>
    </w:p>
    <w:p w14:paraId="30ED9923" w14:textId="77777777" w:rsidR="00EC171C" w:rsidRPr="00EC171C" w:rsidRDefault="00EC171C" w:rsidP="00EC17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C171C">
        <w:rPr>
          <w:rFonts w:ascii="Times New Roman" w:hAnsi="Times New Roman" w:cs="Times New Roman"/>
          <w:sz w:val="32"/>
          <w:szCs w:val="32"/>
        </w:rPr>
        <w:t xml:space="preserve">при не соблюдении критериев, установленных пунктом </w:t>
      </w:r>
      <w:r>
        <w:rPr>
          <w:rFonts w:ascii="Times New Roman" w:hAnsi="Times New Roman" w:cs="Times New Roman"/>
          <w:sz w:val="32"/>
          <w:szCs w:val="32"/>
        </w:rPr>
        <w:br/>
      </w:r>
      <w:r w:rsidRPr="00EC171C">
        <w:rPr>
          <w:rFonts w:ascii="Times New Roman" w:hAnsi="Times New Roman" w:cs="Times New Roman"/>
          <w:sz w:val="32"/>
          <w:szCs w:val="32"/>
        </w:rPr>
        <w:t>4 настоящего Порядка;</w:t>
      </w:r>
    </w:p>
    <w:p w14:paraId="2618901C" w14:textId="77777777" w:rsidR="00EC171C" w:rsidRPr="00EC171C" w:rsidRDefault="00EC171C" w:rsidP="00EC171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C171C">
        <w:rPr>
          <w:rFonts w:ascii="Times New Roman" w:hAnsi="Times New Roman" w:cs="Times New Roman"/>
          <w:sz w:val="32"/>
          <w:szCs w:val="32"/>
        </w:rPr>
        <w:t>при не подтверждении, принимающей стороной данных, указанных в заявке.</w:t>
      </w:r>
    </w:p>
    <w:p w14:paraId="175D4516" w14:textId="77777777" w:rsidR="00EC171C" w:rsidRPr="00EC171C" w:rsidRDefault="00942753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EC171C">
        <w:rPr>
          <w:rFonts w:ascii="Times New Roman" w:hAnsi="Times New Roman" w:cs="Times New Roman"/>
          <w:sz w:val="32"/>
          <w:szCs w:val="32"/>
        </w:rPr>
        <w:t>. </w:t>
      </w:r>
      <w:r w:rsidR="00EC171C" w:rsidRPr="00EC171C">
        <w:rPr>
          <w:rFonts w:ascii="Times New Roman" w:hAnsi="Times New Roman" w:cs="Times New Roman"/>
          <w:sz w:val="32"/>
          <w:szCs w:val="32"/>
        </w:rPr>
        <w:t>Требования, определенные пунктами 4.1, 4.2, 4.3, 4.5 настоящего Порядка не распространяются на пр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C171C" w:rsidRPr="00EC171C">
        <w:rPr>
          <w:rFonts w:ascii="Times New Roman" w:hAnsi="Times New Roman" w:cs="Times New Roman"/>
          <w:sz w:val="32"/>
          <w:szCs w:val="32"/>
        </w:rPr>
        <w:t>бывающих граждан Российской Федерации.</w:t>
      </w:r>
    </w:p>
    <w:p w14:paraId="70301855" w14:textId="77777777" w:rsidR="00EC171C" w:rsidRPr="00EC171C" w:rsidRDefault="00942753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C171C">
        <w:rPr>
          <w:rFonts w:ascii="Times New Roman" w:hAnsi="Times New Roman" w:cs="Times New Roman"/>
          <w:sz w:val="32"/>
          <w:szCs w:val="32"/>
        </w:rPr>
        <w:t>. </w:t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Требования, определенные абзацами 2 и 3 пункта </w:t>
      </w:r>
      <w:r>
        <w:rPr>
          <w:rFonts w:ascii="Times New Roman" w:hAnsi="Times New Roman" w:cs="Times New Roman"/>
          <w:sz w:val="32"/>
          <w:szCs w:val="32"/>
        </w:rPr>
        <w:t>4</w:t>
      </w:r>
      <w:r w:rsidR="00EC171C" w:rsidRPr="00EC171C">
        <w:rPr>
          <w:rFonts w:ascii="Times New Roman" w:hAnsi="Times New Roman" w:cs="Times New Roman"/>
          <w:sz w:val="32"/>
          <w:szCs w:val="32"/>
        </w:rPr>
        <w:t>.3. настоящего Порядка не распространяются на иностранных граждан, пр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бывающих в автономный округ с целью участия </w:t>
      </w:r>
      <w:r w:rsidR="00EC171C">
        <w:rPr>
          <w:rFonts w:ascii="Times New Roman" w:hAnsi="Times New Roman" w:cs="Times New Roman"/>
          <w:sz w:val="32"/>
          <w:szCs w:val="32"/>
        </w:rPr>
        <w:br/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в официальных мероприятиях, в том числе спортивных, проводимых автономным округом.  </w:t>
      </w:r>
    </w:p>
    <w:p w14:paraId="00226FB1" w14:textId="77777777" w:rsidR="00EC171C" w:rsidRPr="00EC171C" w:rsidRDefault="00942753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EC171C">
        <w:rPr>
          <w:rFonts w:ascii="Times New Roman" w:hAnsi="Times New Roman" w:cs="Times New Roman"/>
          <w:sz w:val="32"/>
          <w:szCs w:val="32"/>
        </w:rPr>
        <w:t>. </w:t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В течение 1 календарного дня после подписания протокола копия согласованной заявки в сканированном виде, с приложением копии в формате </w:t>
      </w:r>
      <w:r w:rsidR="00EC171C" w:rsidRPr="00EC171C">
        <w:rPr>
          <w:rFonts w:ascii="Times New Roman" w:hAnsi="Times New Roman" w:cs="Times New Roman"/>
          <w:sz w:val="32"/>
          <w:szCs w:val="32"/>
          <w:lang w:val="en-US"/>
        </w:rPr>
        <w:t>Excel</w:t>
      </w:r>
      <w:r w:rsidR="00EC171C" w:rsidRPr="00EC171C">
        <w:rPr>
          <w:rFonts w:ascii="Times New Roman" w:hAnsi="Times New Roman" w:cs="Times New Roman"/>
          <w:sz w:val="32"/>
          <w:szCs w:val="32"/>
        </w:rPr>
        <w:t>, направляется в адрес заинтересованных органов исполнитель</w:t>
      </w:r>
      <w:r w:rsidR="00EC171C">
        <w:rPr>
          <w:rFonts w:ascii="Times New Roman" w:hAnsi="Times New Roman" w:cs="Times New Roman"/>
          <w:sz w:val="32"/>
          <w:szCs w:val="32"/>
        </w:rPr>
        <w:t xml:space="preserve">ной власти автономного округа, </w:t>
      </w:r>
      <w:r w:rsidR="00EC171C" w:rsidRPr="00EC171C">
        <w:rPr>
          <w:rFonts w:ascii="Times New Roman" w:hAnsi="Times New Roman" w:cs="Times New Roman"/>
          <w:sz w:val="32"/>
          <w:szCs w:val="32"/>
        </w:rPr>
        <w:t>Управления Федеральной службы по надзору в сфере защиты прав потребителей и благополучия человека по автономному округу, Управления Министерства внутренних дел Российской Федерации по автономному округ, руководителей международных аэропортов автономного округа и глав местного самоуправления, с учетом указанных в заявке аэропортов прилета.</w:t>
      </w:r>
    </w:p>
    <w:p w14:paraId="442381B0" w14:textId="77777777" w:rsidR="00EC171C" w:rsidRPr="00EC171C" w:rsidRDefault="00942753" w:rsidP="00EC171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EC171C">
        <w:rPr>
          <w:rFonts w:ascii="Times New Roman" w:hAnsi="Times New Roman" w:cs="Times New Roman"/>
          <w:sz w:val="32"/>
          <w:szCs w:val="32"/>
        </w:rPr>
        <w:t>. </w:t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Руководители международных аэропортов автономного округа, информируют Оперативный штаб о количестве прибывших иностранных граждан, в соответствии с согласованными заявками </w:t>
      </w:r>
      <w:r w:rsidR="00EC171C">
        <w:rPr>
          <w:rFonts w:ascii="Times New Roman" w:hAnsi="Times New Roman" w:cs="Times New Roman"/>
          <w:sz w:val="32"/>
          <w:szCs w:val="32"/>
        </w:rPr>
        <w:br/>
      </w:r>
      <w:r w:rsidR="00EC171C" w:rsidRPr="00EC171C">
        <w:rPr>
          <w:rFonts w:ascii="Times New Roman" w:hAnsi="Times New Roman" w:cs="Times New Roman"/>
          <w:sz w:val="32"/>
          <w:szCs w:val="32"/>
        </w:rPr>
        <w:t xml:space="preserve">в день прибытия авиарейса (Информация направляется на имя руководителя рабочей группы Оперативного штаба А.Г. </w:t>
      </w:r>
      <w:proofErr w:type="spellStart"/>
      <w:r w:rsidR="00EC171C" w:rsidRPr="00EC171C">
        <w:rPr>
          <w:rFonts w:ascii="Times New Roman" w:hAnsi="Times New Roman" w:cs="Times New Roman"/>
          <w:sz w:val="32"/>
          <w:szCs w:val="32"/>
        </w:rPr>
        <w:t>Забозлаева</w:t>
      </w:r>
      <w:proofErr w:type="spellEnd"/>
      <w:r w:rsidR="00EC171C" w:rsidRPr="00EC171C">
        <w:rPr>
          <w:rFonts w:ascii="Times New Roman" w:hAnsi="Times New Roman" w:cs="Times New Roman"/>
          <w:sz w:val="32"/>
          <w:szCs w:val="32"/>
        </w:rPr>
        <w:t xml:space="preserve"> по адресу электронной почты: </w:t>
      </w:r>
      <w:hyperlink r:id="rId9" w:history="1">
        <w:r w:rsidR="00EC171C" w:rsidRPr="00EC171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dtzn</w:t>
        </w:r>
        <w:r w:rsidR="00EC171C" w:rsidRPr="00EC171C">
          <w:rPr>
            <w:rStyle w:val="a4"/>
            <w:rFonts w:ascii="Times New Roman" w:hAnsi="Times New Roman" w:cs="Times New Roman"/>
            <w:sz w:val="32"/>
            <w:szCs w:val="32"/>
          </w:rPr>
          <w:t>@admhmao.ru</w:t>
        </w:r>
      </w:hyperlink>
      <w:r w:rsidR="00EC171C" w:rsidRPr="00EC171C">
        <w:rPr>
          <w:rFonts w:ascii="Times New Roman" w:hAnsi="Times New Roman" w:cs="Times New Roman"/>
          <w:sz w:val="32"/>
          <w:szCs w:val="32"/>
        </w:rPr>
        <w:t xml:space="preserve">, за подписью лица, ответственного за направление информации). </w:t>
      </w:r>
    </w:p>
    <w:sectPr w:rsidR="00EC171C" w:rsidRPr="00EC171C" w:rsidSect="009E33B5">
      <w:head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E603" w14:textId="77777777" w:rsidR="0045082B" w:rsidRDefault="0045082B" w:rsidP="00FC0C71">
      <w:pPr>
        <w:spacing w:after="0" w:line="240" w:lineRule="auto"/>
      </w:pPr>
      <w:r>
        <w:separator/>
      </w:r>
    </w:p>
  </w:endnote>
  <w:endnote w:type="continuationSeparator" w:id="0">
    <w:p w14:paraId="136E5827" w14:textId="77777777" w:rsidR="0045082B" w:rsidRDefault="0045082B" w:rsidP="00FC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131C" w14:textId="77777777" w:rsidR="0045082B" w:rsidRDefault="0045082B" w:rsidP="00FC0C71">
      <w:pPr>
        <w:spacing w:after="0" w:line="240" w:lineRule="auto"/>
      </w:pPr>
      <w:r>
        <w:separator/>
      </w:r>
    </w:p>
  </w:footnote>
  <w:footnote w:type="continuationSeparator" w:id="0">
    <w:p w14:paraId="66E8FCA5" w14:textId="77777777" w:rsidR="0045082B" w:rsidRDefault="0045082B" w:rsidP="00FC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989884"/>
      <w:docPartObj>
        <w:docPartGallery w:val="Page Numbers (Top of Page)"/>
        <w:docPartUnique/>
      </w:docPartObj>
    </w:sdtPr>
    <w:sdtEndPr/>
    <w:sdtContent>
      <w:p w14:paraId="108CB4B9" w14:textId="77777777" w:rsidR="009E33B5" w:rsidRDefault="009E33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E1">
          <w:rPr>
            <w:noProof/>
          </w:rPr>
          <w:t>4</w:t>
        </w:r>
        <w:r>
          <w:fldChar w:fldCharType="end"/>
        </w:r>
      </w:p>
    </w:sdtContent>
  </w:sdt>
  <w:p w14:paraId="00FDD1BC" w14:textId="77777777" w:rsidR="009E33B5" w:rsidRDefault="009E33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63C0" w14:textId="77777777" w:rsidR="009E33B5" w:rsidRDefault="009E33B5">
    <w:pPr>
      <w:pStyle w:val="a8"/>
      <w:jc w:val="center"/>
    </w:pPr>
  </w:p>
  <w:p w14:paraId="0894755D" w14:textId="77777777" w:rsidR="009E33B5" w:rsidRDefault="009E33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8FC"/>
    <w:multiLevelType w:val="hybridMultilevel"/>
    <w:tmpl w:val="C3567700"/>
    <w:lvl w:ilvl="0" w:tplc="61E89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E26A3"/>
    <w:multiLevelType w:val="hybridMultilevel"/>
    <w:tmpl w:val="E5603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2239D7"/>
    <w:multiLevelType w:val="hybridMultilevel"/>
    <w:tmpl w:val="95B48AC8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F0F78"/>
    <w:multiLevelType w:val="hybridMultilevel"/>
    <w:tmpl w:val="F32A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8DD"/>
    <w:multiLevelType w:val="hybridMultilevel"/>
    <w:tmpl w:val="8A3EE12E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3E"/>
    <w:rsid w:val="000237E8"/>
    <w:rsid w:val="00025D50"/>
    <w:rsid w:val="000402A4"/>
    <w:rsid w:val="000657AF"/>
    <w:rsid w:val="00067C75"/>
    <w:rsid w:val="000C28C7"/>
    <w:rsid w:val="00103F3E"/>
    <w:rsid w:val="00121479"/>
    <w:rsid w:val="00133B79"/>
    <w:rsid w:val="00154277"/>
    <w:rsid w:val="0018367B"/>
    <w:rsid w:val="00191738"/>
    <w:rsid w:val="00193794"/>
    <w:rsid w:val="001A122E"/>
    <w:rsid w:val="001A61CA"/>
    <w:rsid w:val="001D2FB6"/>
    <w:rsid w:val="001D3960"/>
    <w:rsid w:val="001D46F0"/>
    <w:rsid w:val="001F0A76"/>
    <w:rsid w:val="002028A6"/>
    <w:rsid w:val="002204DE"/>
    <w:rsid w:val="00232FC7"/>
    <w:rsid w:val="00245DBA"/>
    <w:rsid w:val="00246516"/>
    <w:rsid w:val="002C0DC4"/>
    <w:rsid w:val="002D17B6"/>
    <w:rsid w:val="002F40BF"/>
    <w:rsid w:val="002F7D86"/>
    <w:rsid w:val="003140F0"/>
    <w:rsid w:val="00340DF2"/>
    <w:rsid w:val="00351E46"/>
    <w:rsid w:val="0037242E"/>
    <w:rsid w:val="0039163E"/>
    <w:rsid w:val="00396EF5"/>
    <w:rsid w:val="003C396F"/>
    <w:rsid w:val="003C6AE2"/>
    <w:rsid w:val="003D6DD5"/>
    <w:rsid w:val="003E1B12"/>
    <w:rsid w:val="003F70E0"/>
    <w:rsid w:val="00406104"/>
    <w:rsid w:val="00420096"/>
    <w:rsid w:val="004253BD"/>
    <w:rsid w:val="0045082B"/>
    <w:rsid w:val="00480A29"/>
    <w:rsid w:val="0049181B"/>
    <w:rsid w:val="004A037D"/>
    <w:rsid w:val="004A09E3"/>
    <w:rsid w:val="004B0637"/>
    <w:rsid w:val="004D06A3"/>
    <w:rsid w:val="004D41D8"/>
    <w:rsid w:val="004E598E"/>
    <w:rsid w:val="004F30CA"/>
    <w:rsid w:val="00517699"/>
    <w:rsid w:val="005262E0"/>
    <w:rsid w:val="005332C5"/>
    <w:rsid w:val="005904A0"/>
    <w:rsid w:val="005B4E3B"/>
    <w:rsid w:val="005C272D"/>
    <w:rsid w:val="005D2823"/>
    <w:rsid w:val="005D29F5"/>
    <w:rsid w:val="00604CBA"/>
    <w:rsid w:val="006328E7"/>
    <w:rsid w:val="00633099"/>
    <w:rsid w:val="0065187F"/>
    <w:rsid w:val="00663B85"/>
    <w:rsid w:val="00694D16"/>
    <w:rsid w:val="006C0031"/>
    <w:rsid w:val="006C3838"/>
    <w:rsid w:val="006C5EDF"/>
    <w:rsid w:val="006D4DB3"/>
    <w:rsid w:val="006F69E1"/>
    <w:rsid w:val="00714D11"/>
    <w:rsid w:val="00715D05"/>
    <w:rsid w:val="00733115"/>
    <w:rsid w:val="007407E0"/>
    <w:rsid w:val="007473A7"/>
    <w:rsid w:val="00752440"/>
    <w:rsid w:val="00780488"/>
    <w:rsid w:val="007A514C"/>
    <w:rsid w:val="007C24AA"/>
    <w:rsid w:val="007F1C88"/>
    <w:rsid w:val="007F54B6"/>
    <w:rsid w:val="00821C21"/>
    <w:rsid w:val="00834304"/>
    <w:rsid w:val="008609A6"/>
    <w:rsid w:val="00861AF4"/>
    <w:rsid w:val="00895615"/>
    <w:rsid w:val="008C7D3B"/>
    <w:rsid w:val="008D3D1C"/>
    <w:rsid w:val="008F746C"/>
    <w:rsid w:val="00922FA6"/>
    <w:rsid w:val="00922FD4"/>
    <w:rsid w:val="00942753"/>
    <w:rsid w:val="0094356A"/>
    <w:rsid w:val="00946848"/>
    <w:rsid w:val="009828DD"/>
    <w:rsid w:val="00982E3A"/>
    <w:rsid w:val="009A63E1"/>
    <w:rsid w:val="009B0251"/>
    <w:rsid w:val="009C32DE"/>
    <w:rsid w:val="009E33B5"/>
    <w:rsid w:val="009E610A"/>
    <w:rsid w:val="00A3139F"/>
    <w:rsid w:val="00A3547E"/>
    <w:rsid w:val="00A65F73"/>
    <w:rsid w:val="00A71CFF"/>
    <w:rsid w:val="00A811F0"/>
    <w:rsid w:val="00A842DB"/>
    <w:rsid w:val="00AB0EE1"/>
    <w:rsid w:val="00AB585C"/>
    <w:rsid w:val="00AC1BF7"/>
    <w:rsid w:val="00AD3C25"/>
    <w:rsid w:val="00AE5E15"/>
    <w:rsid w:val="00B16043"/>
    <w:rsid w:val="00B2007B"/>
    <w:rsid w:val="00B231EB"/>
    <w:rsid w:val="00B90E95"/>
    <w:rsid w:val="00B93B85"/>
    <w:rsid w:val="00BA549B"/>
    <w:rsid w:val="00BB6B35"/>
    <w:rsid w:val="00BC046D"/>
    <w:rsid w:val="00BE1A46"/>
    <w:rsid w:val="00BF121C"/>
    <w:rsid w:val="00BF4C1D"/>
    <w:rsid w:val="00C06A6B"/>
    <w:rsid w:val="00C10384"/>
    <w:rsid w:val="00C110A6"/>
    <w:rsid w:val="00C4276E"/>
    <w:rsid w:val="00C44948"/>
    <w:rsid w:val="00C44DF1"/>
    <w:rsid w:val="00C51D1A"/>
    <w:rsid w:val="00C64FE7"/>
    <w:rsid w:val="00C8353A"/>
    <w:rsid w:val="00C9454C"/>
    <w:rsid w:val="00CC45E6"/>
    <w:rsid w:val="00CD2600"/>
    <w:rsid w:val="00CD32B3"/>
    <w:rsid w:val="00CE230B"/>
    <w:rsid w:val="00CE76FF"/>
    <w:rsid w:val="00CE79E2"/>
    <w:rsid w:val="00CF1994"/>
    <w:rsid w:val="00CF4918"/>
    <w:rsid w:val="00D34F79"/>
    <w:rsid w:val="00D6314D"/>
    <w:rsid w:val="00D7007C"/>
    <w:rsid w:val="00D83268"/>
    <w:rsid w:val="00D92D07"/>
    <w:rsid w:val="00D97CBE"/>
    <w:rsid w:val="00DA7CF2"/>
    <w:rsid w:val="00DB0E4C"/>
    <w:rsid w:val="00DB7C5C"/>
    <w:rsid w:val="00DB7CB1"/>
    <w:rsid w:val="00DD37DD"/>
    <w:rsid w:val="00DD6D42"/>
    <w:rsid w:val="00DE5590"/>
    <w:rsid w:val="00DE7E5E"/>
    <w:rsid w:val="00E713D7"/>
    <w:rsid w:val="00E96ED5"/>
    <w:rsid w:val="00EB38B2"/>
    <w:rsid w:val="00EB3F43"/>
    <w:rsid w:val="00EC171C"/>
    <w:rsid w:val="00ED75DD"/>
    <w:rsid w:val="00F06491"/>
    <w:rsid w:val="00F06926"/>
    <w:rsid w:val="00F30E33"/>
    <w:rsid w:val="00F426BE"/>
    <w:rsid w:val="00F5093E"/>
    <w:rsid w:val="00F61C3C"/>
    <w:rsid w:val="00F754DE"/>
    <w:rsid w:val="00F82B95"/>
    <w:rsid w:val="00FC0C71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74E4"/>
  <w15:docId w15:val="{BAFA4A31-C603-45CB-9EDE-CCA047E0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76"/>
    <w:pPr>
      <w:ind w:left="720"/>
      <w:contextualSpacing/>
    </w:pPr>
  </w:style>
  <w:style w:type="character" w:styleId="a4">
    <w:name w:val="Hyperlink"/>
    <w:rsid w:val="001F0A76"/>
    <w:rPr>
      <w:color w:val="0000FF"/>
      <w:u w:val="single"/>
    </w:rPr>
  </w:style>
  <w:style w:type="paragraph" w:customStyle="1" w:styleId="ConsPlusTitle">
    <w:name w:val="ConsPlusTitle"/>
    <w:uiPriority w:val="99"/>
    <w:rsid w:val="001F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FC0C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C0C71"/>
    <w:rPr>
      <w:sz w:val="20"/>
      <w:szCs w:val="20"/>
    </w:rPr>
  </w:style>
  <w:style w:type="character" w:styleId="a7">
    <w:name w:val="footnote reference"/>
    <w:basedOn w:val="a0"/>
    <w:unhideWhenUsed/>
    <w:rsid w:val="00FC0C7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10A"/>
  </w:style>
  <w:style w:type="paragraph" w:styleId="aa">
    <w:name w:val="footer"/>
    <w:basedOn w:val="a"/>
    <w:link w:val="ab"/>
    <w:uiPriority w:val="99"/>
    <w:unhideWhenUsed/>
    <w:rsid w:val="009E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zn@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tz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80C8-BCB8-4727-9443-C7F2E6F8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Чиликова Евгения Владимировна</dc:creator>
  <cp:lastModifiedBy>Куличенко Юлия Федоровна</cp:lastModifiedBy>
  <cp:revision>2</cp:revision>
  <cp:lastPrinted>2021-03-12T06:24:00Z</cp:lastPrinted>
  <dcterms:created xsi:type="dcterms:W3CDTF">2021-03-24T11:10:00Z</dcterms:created>
  <dcterms:modified xsi:type="dcterms:W3CDTF">2021-03-24T11:10:00Z</dcterms:modified>
</cp:coreProperties>
</file>